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61BB" w14:textId="77777777" w:rsidR="006B715C" w:rsidRDefault="006B715C" w:rsidP="006B715C">
      <w:pPr>
        <w:pStyle w:val="Titel"/>
        <w:spacing w:after="240"/>
        <w:rPr>
          <w:b/>
          <w:sz w:val="40"/>
        </w:rPr>
      </w:pPr>
      <w:r w:rsidRPr="006B715C">
        <w:rPr>
          <w:b/>
          <w:sz w:val="40"/>
        </w:rPr>
        <w:t xml:space="preserve">Skabelon til beskrivelse af kapacitetsudvidelse </w:t>
      </w:r>
    </w:p>
    <w:p w14:paraId="006D2E9C" w14:textId="5FE8A12F" w:rsidR="006B715C" w:rsidRPr="000F56D8" w:rsidRDefault="006B715C" w:rsidP="006B715C">
      <w:pPr>
        <w:pStyle w:val="Titel"/>
        <w:spacing w:after="240"/>
        <w:rPr>
          <w:i/>
          <w:sz w:val="40"/>
        </w:rPr>
      </w:pPr>
      <w:r w:rsidRPr="000F56D8">
        <w:rPr>
          <w:i/>
          <w:sz w:val="40"/>
        </w:rPr>
        <w:t>(</w:t>
      </w:r>
      <w:r w:rsidR="00BE0902">
        <w:rPr>
          <w:i/>
          <w:sz w:val="40"/>
        </w:rPr>
        <w:t xml:space="preserve">Udvidelser der </w:t>
      </w:r>
      <w:r w:rsidR="00BE0902" w:rsidRPr="008F4F16">
        <w:rPr>
          <w:i/>
          <w:sz w:val="40"/>
          <w:u w:val="single"/>
        </w:rPr>
        <w:t>skal godkendes</w:t>
      </w:r>
      <w:r w:rsidR="00BE0902">
        <w:rPr>
          <w:i/>
          <w:sz w:val="40"/>
        </w:rPr>
        <w:t xml:space="preserve"> efter i</w:t>
      </w:r>
      <w:r w:rsidRPr="000F56D8">
        <w:rPr>
          <w:i/>
          <w:sz w:val="40"/>
        </w:rPr>
        <w:t>ndividuel vurdering)</w:t>
      </w:r>
    </w:p>
    <w:p w14:paraId="77A1CAE5" w14:textId="77777777" w:rsidR="000F56D8" w:rsidRDefault="000F56D8" w:rsidP="000F56D8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På brexit-ordningen ’Kompensation for kvoteværditab’ må støttemodtagere (inkl. bagvedliggende ejere), der modtager mere end 30.000 EUR, i udgangspunktet ikke øge deres aktive kapacitet, udover deres individuelt fastsatte kapacitetsloft, indtil tre år efter udbetaling.</w:t>
      </w:r>
    </w:p>
    <w:p w14:paraId="14F1A430" w14:textId="77777777" w:rsidR="000F56D8" w:rsidRDefault="000F56D8" w:rsidP="000F56D8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15348129" w14:textId="5CFBE267" w:rsidR="000F56D8" w:rsidRDefault="000F56D8" w:rsidP="000F56D8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Støttemodtagere må alene øge deres aktive kapacitet, hvis forøgelsen ikke medfører en overskridelse af vedkommende individuelle kapacitetsloft, eller hvis forøgelsen er omfattet af en undtagelse som fastsat i </w:t>
      </w:r>
      <w:r w:rsidR="00F90A4C">
        <w:rPr>
          <w:rFonts w:asciiTheme="minorHAnsi" w:hAnsiTheme="minorHAnsi" w:cstheme="minorHAnsi"/>
          <w:i/>
        </w:rPr>
        <w:t xml:space="preserve">ordningens </w:t>
      </w:r>
      <w:r>
        <w:rPr>
          <w:rFonts w:asciiTheme="minorHAnsi" w:hAnsiTheme="minorHAnsi" w:cstheme="minorHAnsi"/>
          <w:i/>
        </w:rPr>
        <w:t>bekendtgørelse</w:t>
      </w:r>
    </w:p>
    <w:p w14:paraId="1A4BAC75" w14:textId="77777777" w:rsidR="000F56D8" w:rsidRPr="007310AB" w:rsidRDefault="000F56D8" w:rsidP="000F56D8">
      <w:pPr>
        <w:pStyle w:val="Listeafsnit"/>
        <w:rPr>
          <w:rFonts w:asciiTheme="minorHAnsi" w:hAnsiTheme="minorHAnsi" w:cstheme="minorHAnsi"/>
          <w:i/>
        </w:rPr>
      </w:pPr>
    </w:p>
    <w:p w14:paraId="7ECAD86C" w14:textId="46DD91DB" w:rsidR="00F90A4C" w:rsidRDefault="00F90A4C" w:rsidP="00F90A4C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For en nærmere beskrivelse af kapacitetsbetingelsen henvises til afsnit 7.3 i ordningens vejledning. </w:t>
      </w:r>
    </w:p>
    <w:p w14:paraId="3D316AAE" w14:textId="77777777" w:rsidR="00F90A4C" w:rsidRPr="00666006" w:rsidRDefault="00F90A4C" w:rsidP="00F90A4C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6423BE92" w14:textId="77777777" w:rsidR="000F56D8" w:rsidRDefault="000F56D8" w:rsidP="000F56D8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Denne skabelon skal anvendes til beskrivelse af k</w:t>
      </w:r>
      <w:r w:rsidRPr="007F7231">
        <w:rPr>
          <w:rFonts w:asciiTheme="minorHAnsi" w:hAnsiTheme="minorHAnsi" w:cstheme="minorHAnsi"/>
          <w:i/>
        </w:rPr>
        <w:t xml:space="preserve">apacitetsudvidelser, der </w:t>
      </w:r>
      <w:r w:rsidRPr="006B715C">
        <w:rPr>
          <w:rFonts w:asciiTheme="minorHAnsi" w:hAnsiTheme="minorHAnsi" w:cstheme="minorHAnsi"/>
          <w:i/>
          <w:u w:val="single"/>
        </w:rPr>
        <w:t>ikke</w:t>
      </w:r>
      <w:r w:rsidRPr="007F7231">
        <w:rPr>
          <w:rFonts w:asciiTheme="minorHAnsi" w:hAnsiTheme="minorHAnsi" w:cstheme="minorHAnsi"/>
          <w:i/>
        </w:rPr>
        <w:t xml:space="preserve"> er omfattet af </w:t>
      </w:r>
      <w:r>
        <w:rPr>
          <w:rFonts w:asciiTheme="minorHAnsi" w:hAnsiTheme="minorHAnsi" w:cstheme="minorHAnsi"/>
          <w:i/>
        </w:rPr>
        <w:t xml:space="preserve">de forhåndsgodkendte </w:t>
      </w:r>
      <w:r w:rsidRPr="007F7231">
        <w:rPr>
          <w:rFonts w:asciiTheme="minorHAnsi" w:hAnsiTheme="minorHAnsi" w:cstheme="minorHAnsi"/>
          <w:i/>
        </w:rPr>
        <w:t xml:space="preserve">undtagelser i </w:t>
      </w:r>
      <w:proofErr w:type="gramStart"/>
      <w:r>
        <w:rPr>
          <w:rFonts w:asciiTheme="minorHAnsi" w:hAnsiTheme="minorHAnsi" w:cstheme="minorHAnsi"/>
          <w:i/>
        </w:rPr>
        <w:t xml:space="preserve">EHFAF </w:t>
      </w:r>
      <w:r w:rsidRPr="007F7231">
        <w:rPr>
          <w:rFonts w:asciiTheme="minorHAnsi" w:hAnsiTheme="minorHAnsi" w:cstheme="minorHAnsi"/>
          <w:i/>
        </w:rPr>
        <w:t>artikel</w:t>
      </w:r>
      <w:proofErr w:type="gramEnd"/>
      <w:r w:rsidRPr="007F7231">
        <w:rPr>
          <w:rFonts w:asciiTheme="minorHAnsi" w:hAnsiTheme="minorHAnsi" w:cstheme="minorHAnsi"/>
          <w:i/>
        </w:rPr>
        <w:t xml:space="preserve"> 19 stk. 3</w:t>
      </w:r>
      <w:r>
        <w:rPr>
          <w:rStyle w:val="Fodnotehenvisning"/>
          <w:rFonts w:asciiTheme="minorHAnsi" w:hAnsiTheme="minorHAnsi" w:cstheme="minorHAnsi"/>
          <w:i/>
        </w:rPr>
        <w:footnoteReference w:id="1"/>
      </w:r>
      <w:r w:rsidRPr="007F7231"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  <w:i/>
        </w:rPr>
        <w:t xml:space="preserve">men </w:t>
      </w:r>
      <w:r w:rsidRPr="007F7231">
        <w:rPr>
          <w:rFonts w:asciiTheme="minorHAnsi" w:hAnsiTheme="minorHAnsi" w:cstheme="minorHAnsi"/>
          <w:i/>
        </w:rPr>
        <w:t>som vedrører et nærmere fastsat formål om enten at forbedre sikkerhed, arbejdsmiljø, eller energieffektivitet eller at bidrage til en grøn tilpasning</w:t>
      </w:r>
      <w:r>
        <w:rPr>
          <w:rFonts w:asciiTheme="minorHAnsi" w:hAnsiTheme="minorHAnsi" w:cstheme="minorHAnsi"/>
          <w:i/>
        </w:rPr>
        <w:t xml:space="preserve">. </w:t>
      </w:r>
    </w:p>
    <w:p w14:paraId="4A52DE79" w14:textId="77777777" w:rsidR="000F56D8" w:rsidRPr="00B360AF" w:rsidRDefault="000F56D8" w:rsidP="000F56D8">
      <w:pPr>
        <w:pStyle w:val="Listeafsnit"/>
        <w:rPr>
          <w:rFonts w:asciiTheme="minorHAnsi" w:hAnsiTheme="minorHAnsi" w:cstheme="minorHAnsi"/>
          <w:i/>
        </w:rPr>
      </w:pPr>
    </w:p>
    <w:p w14:paraId="784A9C24" w14:textId="3058BF50" w:rsidR="000F56D8" w:rsidRPr="00F90A4C" w:rsidRDefault="000F56D8" w:rsidP="00F90A4C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Indsatserne</w:t>
      </w:r>
      <w:r w:rsidRPr="007F7231">
        <w:rPr>
          <w:rFonts w:asciiTheme="minorHAnsi" w:hAnsiTheme="minorHAnsi" w:cstheme="minorHAnsi"/>
          <w:i/>
        </w:rPr>
        <w:t xml:space="preserve"> kan efter en individuel vurdering og Fiskeristyrelsens godkendelse, omfattes af undtagelse til kapacitetsbetingelsen</w:t>
      </w:r>
      <w:r>
        <w:rPr>
          <w:rFonts w:asciiTheme="minorHAnsi" w:hAnsiTheme="minorHAnsi" w:cstheme="minorHAnsi"/>
          <w:i/>
        </w:rPr>
        <w:t xml:space="preserve"> (jf. bekendtgørelsens § 17 x stk. 2 nr. 4)</w:t>
      </w:r>
      <w:r w:rsidRPr="007F7231">
        <w:rPr>
          <w:rFonts w:asciiTheme="minorHAnsi" w:hAnsiTheme="minorHAnsi" w:cstheme="minorHAnsi"/>
          <w:i/>
        </w:rPr>
        <w:t>.</w:t>
      </w:r>
    </w:p>
    <w:p w14:paraId="51A9E5F6" w14:textId="77777777" w:rsidR="006B715C" w:rsidRDefault="006B715C" w:rsidP="006B715C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6E0B6BA8" w14:textId="6B12678B" w:rsidR="00666006" w:rsidRDefault="000F56D8" w:rsidP="00666006">
      <w:pPr>
        <w:pStyle w:val="Listeafsnit"/>
        <w:numPr>
          <w:ilvl w:val="0"/>
          <w:numId w:val="3"/>
        </w:numPr>
        <w:spacing w:after="240"/>
        <w:rPr>
          <w:rFonts w:asciiTheme="minorHAnsi" w:hAnsiTheme="minorHAnsi" w:cstheme="minorHAnsi"/>
          <w:i/>
        </w:rPr>
      </w:pPr>
      <w:r w:rsidRPr="00B354C2">
        <w:rPr>
          <w:rFonts w:asciiTheme="minorHAnsi" w:hAnsiTheme="minorHAnsi" w:cstheme="minorHAnsi"/>
          <w:i/>
        </w:rPr>
        <w:t xml:space="preserve">Du skal indsende </w:t>
      </w:r>
      <w:r w:rsidR="008F4F16">
        <w:rPr>
          <w:rFonts w:asciiTheme="minorHAnsi" w:hAnsiTheme="minorHAnsi" w:cstheme="minorHAnsi"/>
          <w:i/>
        </w:rPr>
        <w:t xml:space="preserve">den udfyldte skabelon </w:t>
      </w:r>
      <w:r w:rsidRPr="00B354C2">
        <w:rPr>
          <w:rFonts w:asciiTheme="minorHAnsi" w:hAnsiTheme="minorHAnsi" w:cstheme="minorHAnsi"/>
          <w:i/>
        </w:rPr>
        <w:t xml:space="preserve">til Fiskeristyrelsen via </w:t>
      </w:r>
      <w:r w:rsidR="008F4F16">
        <w:rPr>
          <w:rFonts w:asciiTheme="minorHAnsi" w:hAnsiTheme="minorHAnsi" w:cstheme="minorHAnsi"/>
          <w:i/>
        </w:rPr>
        <w:t xml:space="preserve">funktionen ”kontakt sagsbehandler” som du finder på </w:t>
      </w:r>
      <w:r w:rsidRPr="00B354C2">
        <w:rPr>
          <w:rFonts w:asciiTheme="minorHAnsi" w:hAnsiTheme="minorHAnsi" w:cstheme="minorHAnsi"/>
          <w:i/>
        </w:rPr>
        <w:t xml:space="preserve">din eksisterende sag på </w:t>
      </w:r>
      <w:hyperlink r:id="rId7" w:history="1">
        <w:r w:rsidRPr="00B354C2">
          <w:rPr>
            <w:rStyle w:val="Hyperlink"/>
            <w:rFonts w:asciiTheme="minorHAnsi" w:hAnsiTheme="minorHAnsi" w:cstheme="minorHAnsi"/>
            <w:i/>
          </w:rPr>
          <w:t>Tilskudsportalen</w:t>
        </w:r>
      </w:hyperlink>
      <w:r w:rsidRPr="00B354C2">
        <w:rPr>
          <w:rFonts w:asciiTheme="minorHAnsi" w:hAnsiTheme="minorHAnsi" w:cstheme="minorHAnsi"/>
          <w:i/>
        </w:rPr>
        <w:t>.</w:t>
      </w:r>
    </w:p>
    <w:p w14:paraId="694B6C9C" w14:textId="77777777" w:rsidR="00666006" w:rsidRPr="00666006" w:rsidRDefault="00666006" w:rsidP="00666006">
      <w:pPr>
        <w:pStyle w:val="Listeafsnit"/>
        <w:spacing w:after="240"/>
        <w:ind w:left="360"/>
        <w:rPr>
          <w:rFonts w:asciiTheme="minorHAnsi" w:hAnsiTheme="minorHAnsi" w:cstheme="minorHAnsi"/>
          <w:i/>
        </w:rPr>
      </w:pPr>
    </w:p>
    <w:p w14:paraId="5C9219A4" w14:textId="41514D0F" w:rsidR="006B715C" w:rsidRPr="00846543" w:rsidRDefault="00AA0BE0" w:rsidP="00F90A4C">
      <w:pPr>
        <w:pStyle w:val="Listeafsnit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i/>
        </w:rPr>
      </w:pPr>
      <w:bookmarkStart w:id="0" w:name="_Hlk125531057"/>
      <w:r>
        <w:rPr>
          <w:rFonts w:asciiTheme="minorHAnsi" w:hAnsiTheme="minorHAnsi" w:cstheme="minorHAnsi"/>
          <w:b/>
          <w:i/>
        </w:rPr>
        <w:t xml:space="preserve">For indsatser der vedrører </w:t>
      </w:r>
      <w:r w:rsidRPr="00B418EC">
        <w:rPr>
          <w:rFonts w:asciiTheme="minorHAnsi" w:hAnsiTheme="minorHAnsi" w:cstheme="minorHAnsi"/>
          <w:b/>
          <w:i/>
          <w:u w:val="single"/>
        </w:rPr>
        <w:t>individuel vurdering</w:t>
      </w:r>
      <w:r>
        <w:rPr>
          <w:rFonts w:asciiTheme="minorHAnsi" w:hAnsiTheme="minorHAnsi" w:cstheme="minorHAnsi"/>
          <w:b/>
          <w:i/>
        </w:rPr>
        <w:t xml:space="preserve"> gælder, at d</w:t>
      </w:r>
      <w:r w:rsidR="00F90A4C" w:rsidRPr="00846543">
        <w:rPr>
          <w:rFonts w:asciiTheme="minorHAnsi" w:hAnsiTheme="minorHAnsi" w:cstheme="minorHAnsi"/>
          <w:b/>
          <w:i/>
        </w:rPr>
        <w:t>u først må påbegynde din kapacitetsudvidelse, når Fiskeristyrelsen har godkendt din ansøgning.</w:t>
      </w:r>
    </w:p>
    <w:bookmarkEnd w:id="0"/>
    <w:p w14:paraId="65CF41E1" w14:textId="77777777" w:rsidR="00846543" w:rsidRPr="00846543" w:rsidRDefault="00846543" w:rsidP="00846543">
      <w:pPr>
        <w:pStyle w:val="Listeafsnit"/>
        <w:rPr>
          <w:rFonts w:asciiTheme="minorHAnsi" w:hAnsiTheme="minorHAnsi" w:cstheme="minorHAnsi"/>
          <w:i/>
        </w:rPr>
      </w:pPr>
    </w:p>
    <w:p w14:paraId="35E32355" w14:textId="60796390" w:rsidR="001C54E3" w:rsidRDefault="001C54E3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3D1BB98" w14:textId="77777777" w:rsidR="00F90A4C" w:rsidRDefault="00F90A4C" w:rsidP="00F90A4C">
      <w:pPr>
        <w:pStyle w:val="Listeafsnit"/>
        <w:numPr>
          <w:ilvl w:val="0"/>
          <w:numId w:val="2"/>
        </w:numPr>
        <w:rPr>
          <w:rFonts w:ascii="Georgia" w:hAnsi="Georgia"/>
          <w:b/>
          <w:sz w:val="24"/>
        </w:rPr>
      </w:pPr>
      <w:r w:rsidRPr="001959FE">
        <w:rPr>
          <w:rFonts w:ascii="Georgia" w:hAnsi="Georgia"/>
          <w:b/>
          <w:sz w:val="24"/>
        </w:rPr>
        <w:lastRenderedPageBreak/>
        <w:t>Information om støttemodtager og ansøgning</w:t>
      </w:r>
    </w:p>
    <w:p w14:paraId="70168544" w14:textId="77777777" w:rsidR="00F90A4C" w:rsidRPr="002F1D1D" w:rsidRDefault="00F90A4C" w:rsidP="00F90A4C">
      <w:pPr>
        <w:pStyle w:val="Listeafsnit"/>
        <w:ind w:left="360"/>
        <w:rPr>
          <w:rFonts w:ascii="Georgia" w:hAnsi="Georgia"/>
          <w:i/>
        </w:rPr>
      </w:pPr>
      <w:r>
        <w:rPr>
          <w:rFonts w:ascii="Georgia" w:hAnsi="Georgia"/>
          <w:i/>
        </w:rPr>
        <w:t>U</w:t>
      </w:r>
      <w:r w:rsidRPr="002F1D1D">
        <w:rPr>
          <w:rFonts w:ascii="Georgia" w:hAnsi="Georgia"/>
          <w:i/>
        </w:rPr>
        <w:t>dfyld</w:t>
      </w:r>
      <w:r>
        <w:rPr>
          <w:rFonts w:ascii="Georgia" w:hAnsi="Georgia"/>
          <w:i/>
        </w:rPr>
        <w:t>es med</w:t>
      </w:r>
      <w:r w:rsidRPr="002F1D1D">
        <w:rPr>
          <w:rFonts w:ascii="Georgia" w:hAnsi="Georgia"/>
          <w:i/>
        </w:rPr>
        <w:t xml:space="preserve"> oplysninger </w:t>
      </w:r>
      <w:r>
        <w:rPr>
          <w:rFonts w:ascii="Georgia" w:hAnsi="Georgia"/>
          <w:i/>
        </w:rPr>
        <w:t>om den direkte støttemodtager. I virksomheder med flere bagvedliggende ejere, er støttemodtager ikke nødvendigvis det individ, der gennemfører kapacitetsforøgelsen</w:t>
      </w:r>
      <w:r w:rsidRPr="002F1D1D">
        <w:rPr>
          <w:rFonts w:ascii="Georgia" w:hAnsi="Georgia"/>
          <w:i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693"/>
        <w:gridCol w:w="3402"/>
      </w:tblGrid>
      <w:tr w:rsidR="00F90A4C" w:rsidRPr="00CE6836" w14:paraId="3C9F6670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2B0373BF" w14:textId="77777777" w:rsidR="00F90A4C" w:rsidRPr="00FA7385" w:rsidRDefault="00F90A4C" w:rsidP="001A56E7">
            <w:pPr>
              <w:spacing w:after="0"/>
            </w:pPr>
            <w:r>
              <w:t>Støttemodtagers</w:t>
            </w:r>
            <w:r w:rsidRPr="00FA7385">
              <w:t xml:space="preserve"> navn</w:t>
            </w:r>
          </w:p>
        </w:tc>
        <w:tc>
          <w:tcPr>
            <w:tcW w:w="6095" w:type="dxa"/>
            <w:gridSpan w:val="2"/>
            <w:vAlign w:val="center"/>
          </w:tcPr>
          <w:p w14:paraId="3E7C2B8C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CE6836" w14:paraId="1073E236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4A29A297" w14:textId="77777777" w:rsidR="00F90A4C" w:rsidRPr="00FA7385" w:rsidRDefault="00F90A4C" w:rsidP="001A56E7">
            <w:pPr>
              <w:spacing w:after="0"/>
            </w:pPr>
            <w:r w:rsidRPr="00FA7385">
              <w:t>CVR</w:t>
            </w:r>
            <w:r>
              <w:t xml:space="preserve"> eller CPR</w:t>
            </w:r>
            <w:r w:rsidRPr="00FA7385">
              <w:t>-</w:t>
            </w:r>
            <w:r>
              <w:t>n</w:t>
            </w:r>
            <w:r w:rsidRPr="00FA7385">
              <w:t>ummer</w:t>
            </w:r>
          </w:p>
        </w:tc>
        <w:tc>
          <w:tcPr>
            <w:tcW w:w="6095" w:type="dxa"/>
            <w:gridSpan w:val="2"/>
            <w:vAlign w:val="center"/>
          </w:tcPr>
          <w:p w14:paraId="3A4F54C5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CE6836" w14:paraId="4C0CE963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48B9E086" w14:textId="77777777" w:rsidR="00F90A4C" w:rsidRPr="00FA7385" w:rsidRDefault="00F90A4C" w:rsidP="001A56E7">
            <w:pPr>
              <w:spacing w:after="0"/>
            </w:pPr>
            <w:r w:rsidRPr="00FA7385">
              <w:t>Journal nr. på ansøgning</w:t>
            </w:r>
          </w:p>
        </w:tc>
        <w:tc>
          <w:tcPr>
            <w:tcW w:w="6095" w:type="dxa"/>
            <w:gridSpan w:val="2"/>
            <w:vAlign w:val="center"/>
          </w:tcPr>
          <w:p w14:paraId="1DE74348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CE6836" w14:paraId="21A41E2B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266258B4" w14:textId="77777777" w:rsidR="00F90A4C" w:rsidRPr="00FA7385" w:rsidRDefault="00F90A4C" w:rsidP="001A56E7">
            <w:pPr>
              <w:spacing w:after="0"/>
            </w:pPr>
            <w:r>
              <w:t>Støttemodtagers individuelle kapacitetsloft (jf. udbetalingsbrev)</w:t>
            </w:r>
          </w:p>
        </w:tc>
        <w:tc>
          <w:tcPr>
            <w:tcW w:w="2693" w:type="dxa"/>
            <w:vAlign w:val="center"/>
          </w:tcPr>
          <w:p w14:paraId="25F1ADC9" w14:textId="77777777" w:rsidR="00F90A4C" w:rsidRPr="00FA7385" w:rsidRDefault="00F90A4C" w:rsidP="001A56E7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02" w:type="dxa"/>
            <w:vAlign w:val="center"/>
          </w:tcPr>
          <w:p w14:paraId="43A4BAEE" w14:textId="77777777" w:rsidR="00F90A4C" w:rsidRPr="00FA7385" w:rsidRDefault="00F90A4C" w:rsidP="001A56E7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</w:tbl>
    <w:p w14:paraId="30262C11" w14:textId="77777777" w:rsidR="00F90A4C" w:rsidRDefault="00F90A4C" w:rsidP="00F90A4C">
      <w:pPr>
        <w:spacing w:after="0"/>
        <w:rPr>
          <w:i/>
        </w:rPr>
      </w:pPr>
    </w:p>
    <w:p w14:paraId="437556DA" w14:textId="77777777" w:rsidR="00F90A4C" w:rsidRPr="009E74A5" w:rsidRDefault="00F90A4C" w:rsidP="00F90A4C">
      <w:pPr>
        <w:spacing w:after="0"/>
        <w:rPr>
          <w:rFonts w:ascii="Georgia" w:hAnsi="Georgia"/>
          <w:b/>
          <w:szCs w:val="20"/>
        </w:rPr>
      </w:pPr>
      <w:r>
        <w:rPr>
          <w:i/>
        </w:rPr>
        <w:t xml:space="preserve"> </w:t>
      </w:r>
      <w:r>
        <w:rPr>
          <w:rFonts w:ascii="Georgia" w:hAnsi="Georgia"/>
          <w:b/>
          <w:szCs w:val="20"/>
        </w:rPr>
        <w:t>1</w:t>
      </w:r>
      <w:r w:rsidRPr="009E74A5">
        <w:rPr>
          <w:rFonts w:ascii="Georgia" w:hAnsi="Georgia"/>
          <w:b/>
          <w:szCs w:val="20"/>
        </w:rPr>
        <w:t xml:space="preserve">.1. Information om individ, der gennemfører kapacitetsforøgelsen </w:t>
      </w:r>
    </w:p>
    <w:p w14:paraId="0791B866" w14:textId="77777777" w:rsidR="00F90A4C" w:rsidRPr="009E74A5" w:rsidRDefault="00F90A4C" w:rsidP="00F90A4C">
      <w:pPr>
        <w:rPr>
          <w:rFonts w:ascii="Georgia" w:hAnsi="Georgia"/>
          <w:i/>
          <w:sz w:val="20"/>
        </w:rPr>
      </w:pPr>
      <w:r w:rsidRPr="009E74A5">
        <w:rPr>
          <w:rFonts w:ascii="Georgia" w:hAnsi="Georgia"/>
          <w:i/>
          <w:sz w:val="20"/>
        </w:rPr>
        <w:t xml:space="preserve"> Udfyldes kun hvis det ikke er støttemodtager men en bagvedliggende ejer, der foretager forøgelsen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693"/>
        <w:gridCol w:w="3402"/>
      </w:tblGrid>
      <w:tr w:rsidR="00F90A4C" w:rsidRPr="00CE6836" w14:paraId="347B960F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7C5BD44D" w14:textId="77777777" w:rsidR="00F90A4C" w:rsidRPr="00FA7385" w:rsidRDefault="00F90A4C" w:rsidP="001A56E7">
            <w:pPr>
              <w:spacing w:after="0"/>
            </w:pPr>
            <w:r>
              <w:t>Individets</w:t>
            </w:r>
            <w:r w:rsidRPr="00FA7385">
              <w:t xml:space="preserve"> navn</w:t>
            </w:r>
          </w:p>
        </w:tc>
        <w:tc>
          <w:tcPr>
            <w:tcW w:w="6095" w:type="dxa"/>
            <w:gridSpan w:val="2"/>
            <w:vAlign w:val="center"/>
          </w:tcPr>
          <w:p w14:paraId="69EC9777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CE6836" w14:paraId="14FD1E66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04389186" w14:textId="77777777" w:rsidR="00F90A4C" w:rsidRPr="00FA7385" w:rsidRDefault="00F90A4C" w:rsidP="001A56E7">
            <w:pPr>
              <w:spacing w:after="0"/>
            </w:pPr>
            <w:r w:rsidRPr="00FA7385">
              <w:t>CVR</w:t>
            </w:r>
            <w:r>
              <w:t xml:space="preserve"> eller CPR</w:t>
            </w:r>
            <w:r w:rsidRPr="00FA7385">
              <w:t>-</w:t>
            </w:r>
            <w:r>
              <w:t>n</w:t>
            </w:r>
            <w:r w:rsidRPr="00FA7385">
              <w:t>ummer:</w:t>
            </w:r>
          </w:p>
        </w:tc>
        <w:tc>
          <w:tcPr>
            <w:tcW w:w="6095" w:type="dxa"/>
            <w:gridSpan w:val="2"/>
            <w:vAlign w:val="center"/>
          </w:tcPr>
          <w:p w14:paraId="09336D84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CE6836" w14:paraId="2C643CB8" w14:textId="77777777" w:rsidTr="007F2171">
        <w:trPr>
          <w:trHeight w:val="397"/>
        </w:trPr>
        <w:tc>
          <w:tcPr>
            <w:tcW w:w="3544" w:type="dxa"/>
            <w:vAlign w:val="center"/>
          </w:tcPr>
          <w:p w14:paraId="4D83E06F" w14:textId="77777777" w:rsidR="00F90A4C" w:rsidRPr="00FA7385" w:rsidRDefault="00F90A4C" w:rsidP="001A56E7">
            <w:pPr>
              <w:spacing w:after="0"/>
            </w:pPr>
            <w:r>
              <w:t xml:space="preserve">Beskriv tilknytning til støttemodtager </w:t>
            </w:r>
          </w:p>
        </w:tc>
        <w:tc>
          <w:tcPr>
            <w:tcW w:w="6095" w:type="dxa"/>
            <w:gridSpan w:val="2"/>
            <w:vAlign w:val="center"/>
          </w:tcPr>
          <w:p w14:paraId="5745D0B3" w14:textId="77777777" w:rsidR="00F90A4C" w:rsidRPr="00FA7385" w:rsidRDefault="00F90A4C" w:rsidP="001A56E7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F90A4C" w:rsidRPr="00FA7385" w14:paraId="0025A335" w14:textId="77777777" w:rsidTr="001C54E3">
        <w:trPr>
          <w:trHeight w:val="451"/>
        </w:trPr>
        <w:tc>
          <w:tcPr>
            <w:tcW w:w="3544" w:type="dxa"/>
            <w:vAlign w:val="center"/>
          </w:tcPr>
          <w:p w14:paraId="1C7A2295" w14:textId="77777777" w:rsidR="00F90A4C" w:rsidRPr="00FA7385" w:rsidRDefault="00F90A4C" w:rsidP="001A56E7">
            <w:pPr>
              <w:spacing w:after="0"/>
            </w:pPr>
            <w:r>
              <w:t>Individets individuelle kapacitetsloft (jf. udbetalingsbrev)</w:t>
            </w:r>
          </w:p>
        </w:tc>
        <w:tc>
          <w:tcPr>
            <w:tcW w:w="2693" w:type="dxa"/>
            <w:vAlign w:val="center"/>
          </w:tcPr>
          <w:p w14:paraId="148D6966" w14:textId="77777777" w:rsidR="00F90A4C" w:rsidRPr="00FA7385" w:rsidRDefault="00F90A4C" w:rsidP="001A56E7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02" w:type="dxa"/>
            <w:vAlign w:val="center"/>
          </w:tcPr>
          <w:p w14:paraId="10113B89" w14:textId="77777777" w:rsidR="00F90A4C" w:rsidRPr="00FA7385" w:rsidRDefault="00F90A4C" w:rsidP="001A56E7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</w:tbl>
    <w:p w14:paraId="29782A34" w14:textId="77777777" w:rsidR="001C54E3" w:rsidRDefault="001C54E3" w:rsidP="00F90A4C">
      <w:pPr>
        <w:spacing w:after="0"/>
        <w:rPr>
          <w:rFonts w:ascii="Georgia" w:hAnsi="Georgia"/>
          <w:b/>
          <w:szCs w:val="20"/>
        </w:rPr>
      </w:pPr>
    </w:p>
    <w:p w14:paraId="490C779D" w14:textId="23665FDB" w:rsidR="00F90A4C" w:rsidRPr="009E74A5" w:rsidRDefault="00F90A4C" w:rsidP="00F90A4C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t>1</w:t>
      </w:r>
      <w:r w:rsidRPr="009E74A5">
        <w:rPr>
          <w:rFonts w:ascii="Georgia" w:hAnsi="Georgia"/>
          <w:b/>
          <w:szCs w:val="20"/>
        </w:rPr>
        <w:t>.</w:t>
      </w:r>
      <w:r>
        <w:rPr>
          <w:rFonts w:ascii="Georgia" w:hAnsi="Georgia"/>
          <w:b/>
          <w:szCs w:val="20"/>
        </w:rPr>
        <w:t>2</w:t>
      </w:r>
      <w:r w:rsidRPr="009E74A5">
        <w:rPr>
          <w:rFonts w:ascii="Georgia" w:hAnsi="Georgia"/>
          <w:b/>
          <w:szCs w:val="20"/>
        </w:rPr>
        <w:t xml:space="preserve">. Information </w:t>
      </w:r>
      <w:r>
        <w:rPr>
          <w:rFonts w:ascii="Georgia" w:hAnsi="Georgia"/>
          <w:b/>
          <w:szCs w:val="20"/>
        </w:rPr>
        <w:t>om den uafhængige ekspert,</w:t>
      </w:r>
      <w:r w:rsidRPr="009E74A5">
        <w:rPr>
          <w:rFonts w:ascii="Georgia" w:hAnsi="Georgia"/>
          <w:b/>
          <w:szCs w:val="20"/>
        </w:rPr>
        <w:t xml:space="preserve"> </w:t>
      </w:r>
      <w:r w:rsidRPr="00F90A4C">
        <w:rPr>
          <w:rFonts w:ascii="Georgia" w:hAnsi="Georgia"/>
          <w:b/>
          <w:szCs w:val="20"/>
        </w:rPr>
        <w:t>der har forestået vurdering</w:t>
      </w:r>
    </w:p>
    <w:sdt>
      <w:sdtPr>
        <w:id w:val="-1308543342"/>
        <w15:repeatingSection/>
      </w:sdtPr>
      <w:sdtEndPr/>
      <w:sdtContent>
        <w:sdt>
          <w:sdtPr>
            <w:id w:val="1536387386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W w:w="9639" w:type="dxa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>
              <w:tblGrid>
                <w:gridCol w:w="3544"/>
                <w:gridCol w:w="6095"/>
              </w:tblGrid>
              <w:tr w:rsidR="00F90A4C" w:rsidRPr="00FA7385" w14:paraId="093459CD" w14:textId="77777777" w:rsidTr="007F2171">
                <w:trPr>
                  <w:trHeight w:val="397"/>
                </w:trPr>
                <w:tc>
                  <w:tcPr>
                    <w:tcW w:w="3544" w:type="dxa"/>
                    <w:vAlign w:val="center"/>
                  </w:tcPr>
                  <w:p w14:paraId="750D28E8" w14:textId="69815FA0" w:rsidR="00F90A4C" w:rsidRPr="00FA7385" w:rsidRDefault="00757547" w:rsidP="007F2171">
                    <w:r>
                      <w:t>N</w:t>
                    </w:r>
                    <w:r w:rsidR="00F90A4C" w:rsidRPr="00FA7385">
                      <w:t>avn</w:t>
                    </w:r>
                  </w:p>
                </w:tc>
                <w:tc>
                  <w:tcPr>
                    <w:tcW w:w="6095" w:type="dxa"/>
                    <w:vAlign w:val="center"/>
                  </w:tcPr>
                  <w:p w14:paraId="14E751A8" w14:textId="77777777" w:rsidR="00F90A4C" w:rsidRPr="00FA7385" w:rsidRDefault="00F90A4C" w:rsidP="007F2171"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</w:tc>
              </w:tr>
              <w:tr w:rsidR="00757547" w:rsidRPr="00FA7385" w14:paraId="6AB9B510" w14:textId="77777777" w:rsidTr="007F2171">
                <w:trPr>
                  <w:trHeight w:val="397"/>
                </w:trPr>
                <w:tc>
                  <w:tcPr>
                    <w:tcW w:w="3544" w:type="dxa"/>
                    <w:vAlign w:val="center"/>
                  </w:tcPr>
                  <w:p w14:paraId="0556BDAC" w14:textId="2FA0D1EB" w:rsidR="00757547" w:rsidRDefault="00757547" w:rsidP="007F2171">
                    <w:r>
                      <w:t>Kontaktoplysninger</w:t>
                    </w:r>
                  </w:p>
                </w:tc>
                <w:tc>
                  <w:tcPr>
                    <w:tcW w:w="6095" w:type="dxa"/>
                    <w:vAlign w:val="center"/>
                  </w:tcPr>
                  <w:p w14:paraId="07306B15" w14:textId="77777777" w:rsidR="00757547" w:rsidRDefault="00757547" w:rsidP="00757547">
                    <w:pPr>
                      <w:spacing w:after="40"/>
                    </w:pPr>
                    <w:r>
                      <w:t xml:space="preserve">Adresse: </w:t>
                    </w:r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  <w:p w14:paraId="0741E727" w14:textId="78049955" w:rsidR="00757547" w:rsidRDefault="00757547" w:rsidP="00757547">
                    <w:pPr>
                      <w:spacing w:after="40"/>
                    </w:pPr>
                    <w:r>
                      <w:t>Telefon nummer:</w:t>
                    </w:r>
                    <w:r w:rsidRPr="00FA7385">
                      <w:t xml:space="preserve"> </w:t>
                    </w:r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  <w:p w14:paraId="6BB71BFD" w14:textId="098AC986" w:rsidR="00757547" w:rsidRPr="00FA7385" w:rsidRDefault="00757547" w:rsidP="00757547">
                    <w:pPr>
                      <w:spacing w:after="40"/>
                    </w:pPr>
                    <w:r>
                      <w:t>E-mail:</w:t>
                    </w:r>
                    <w:r w:rsidRPr="00FA7385">
                      <w:t xml:space="preserve"> </w:t>
                    </w:r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</w:tc>
              </w:tr>
              <w:tr w:rsidR="00F90A4C" w:rsidRPr="00FA7385" w14:paraId="77C9B064" w14:textId="77777777" w:rsidTr="007F2171">
                <w:trPr>
                  <w:trHeight w:val="397"/>
                </w:trPr>
                <w:tc>
                  <w:tcPr>
                    <w:tcW w:w="3544" w:type="dxa"/>
                    <w:vAlign w:val="center"/>
                  </w:tcPr>
                  <w:p w14:paraId="3865B0B1" w14:textId="77777777" w:rsidR="00F90A4C" w:rsidRPr="00FA7385" w:rsidRDefault="00F90A4C" w:rsidP="007F2171">
                    <w:r w:rsidRPr="00FA7385">
                      <w:t>CVR</w:t>
                    </w:r>
                    <w:r>
                      <w:t xml:space="preserve"> eller CPR</w:t>
                    </w:r>
                    <w:r w:rsidRPr="00FA7385">
                      <w:t>-</w:t>
                    </w:r>
                    <w:r>
                      <w:t>n</w:t>
                    </w:r>
                    <w:r w:rsidRPr="00FA7385">
                      <w:t>ummer:</w:t>
                    </w:r>
                  </w:p>
                </w:tc>
                <w:tc>
                  <w:tcPr>
                    <w:tcW w:w="6095" w:type="dxa"/>
                    <w:vAlign w:val="center"/>
                  </w:tcPr>
                  <w:p w14:paraId="30383804" w14:textId="77777777" w:rsidR="00F90A4C" w:rsidRPr="00FA7385" w:rsidRDefault="00F90A4C" w:rsidP="007F2171"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</w:tc>
              </w:tr>
              <w:tr w:rsidR="00F90A4C" w:rsidRPr="00FA7385" w14:paraId="46C03324" w14:textId="77777777" w:rsidTr="007F2171">
                <w:trPr>
                  <w:trHeight w:val="397"/>
                </w:trPr>
                <w:tc>
                  <w:tcPr>
                    <w:tcW w:w="3544" w:type="dxa"/>
                    <w:vAlign w:val="center"/>
                  </w:tcPr>
                  <w:p w14:paraId="0F80DC59" w14:textId="5597B81D" w:rsidR="00F90A4C" w:rsidRPr="00FA7385" w:rsidRDefault="00757547" w:rsidP="007F2171">
                    <w:r>
                      <w:rPr>
                        <w:i/>
                      </w:rPr>
                      <w:t>Beskrivelse af kvalifikationer for vurdering</w:t>
                    </w:r>
                  </w:p>
                </w:tc>
                <w:tc>
                  <w:tcPr>
                    <w:tcW w:w="6095" w:type="dxa"/>
                    <w:vAlign w:val="center"/>
                  </w:tcPr>
                  <w:p w14:paraId="5D920B16" w14:textId="1E47071A" w:rsidR="00F90A4C" w:rsidRPr="00FA7385" w:rsidRDefault="00F90A4C" w:rsidP="007F2171">
                    <w:r w:rsidRPr="00FA7385"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FA7385">
                      <w:instrText xml:space="preserve"> FORMTEXT </w:instrText>
                    </w:r>
                    <w:r w:rsidRPr="00FA7385">
                      <w:fldChar w:fldCharType="separate"/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t> </w:t>
                    </w:r>
                    <w:r w:rsidRPr="00FA7385">
                      <w:fldChar w:fldCharType="end"/>
                    </w:r>
                  </w:p>
                </w:tc>
              </w:tr>
            </w:tbl>
          </w:sdtContent>
        </w:sdt>
      </w:sdtContent>
    </w:sdt>
    <w:p w14:paraId="72CF2E46" w14:textId="642A4020" w:rsidR="001C54E3" w:rsidRDefault="00F90A4C" w:rsidP="00F90A4C">
      <w:pPr>
        <w:spacing w:after="240"/>
        <w:rPr>
          <w:rFonts w:cstheme="minorHAnsi"/>
          <w:i/>
        </w:rPr>
      </w:pPr>
      <w:r>
        <w:rPr>
          <w:rFonts w:cstheme="minorHAnsi"/>
          <w:i/>
        </w:rPr>
        <w:t>(Indsæt flere tabeller, hvis du har brugt flere forskellige eksperter til de enkelte afsnit</w:t>
      </w:r>
      <w:r w:rsidR="00486031">
        <w:rPr>
          <w:rFonts w:cstheme="minorHAnsi"/>
          <w:i/>
        </w:rPr>
        <w:t>. Flere tabeller indsættes ved at klikke vilkårligt sted i tabellen og derefter klikke på blåt kryds nederst i højre hjørne</w:t>
      </w:r>
      <w:r>
        <w:rPr>
          <w:rFonts w:cstheme="minorHAnsi"/>
          <w:i/>
        </w:rPr>
        <w:t>).</w:t>
      </w:r>
    </w:p>
    <w:p w14:paraId="43EAFCC4" w14:textId="28EFCFAF" w:rsidR="00486031" w:rsidRDefault="00486031" w:rsidP="00F90A4C">
      <w:pPr>
        <w:spacing w:after="240"/>
        <w:rPr>
          <w:rFonts w:cstheme="minorHAnsi"/>
          <w:i/>
        </w:rPr>
      </w:pPr>
    </w:p>
    <w:p w14:paraId="12FF364F" w14:textId="4F50AAF0" w:rsidR="00486031" w:rsidRDefault="00486031" w:rsidP="00F90A4C">
      <w:pPr>
        <w:spacing w:after="240"/>
        <w:rPr>
          <w:rFonts w:cstheme="minorHAnsi"/>
          <w:i/>
        </w:rPr>
      </w:pPr>
    </w:p>
    <w:p w14:paraId="64BA92BA" w14:textId="649BC5BB" w:rsidR="001A56E7" w:rsidRDefault="001A56E7" w:rsidP="00F90A4C">
      <w:pPr>
        <w:spacing w:after="240"/>
        <w:rPr>
          <w:rFonts w:cstheme="minorHAnsi"/>
          <w:i/>
        </w:rPr>
      </w:pPr>
    </w:p>
    <w:p w14:paraId="46FD80CF" w14:textId="77777777" w:rsidR="001A56E7" w:rsidRDefault="001A56E7" w:rsidP="00F90A4C">
      <w:pPr>
        <w:spacing w:after="240"/>
        <w:rPr>
          <w:rFonts w:cstheme="minorHAnsi"/>
          <w:i/>
        </w:rPr>
      </w:pPr>
    </w:p>
    <w:p w14:paraId="3532299C" w14:textId="60731013" w:rsidR="00486031" w:rsidRDefault="00486031" w:rsidP="00F90A4C">
      <w:pPr>
        <w:spacing w:after="240"/>
        <w:rPr>
          <w:rFonts w:cstheme="minorHAnsi"/>
          <w:i/>
        </w:rPr>
      </w:pPr>
    </w:p>
    <w:p w14:paraId="393C90E7" w14:textId="638FCC40" w:rsidR="00486031" w:rsidRDefault="00486031" w:rsidP="00F90A4C">
      <w:pPr>
        <w:spacing w:after="240"/>
        <w:rPr>
          <w:rFonts w:cstheme="minorHAnsi"/>
          <w:i/>
        </w:rPr>
      </w:pPr>
    </w:p>
    <w:p w14:paraId="1E9BA764" w14:textId="54716FA2" w:rsidR="00486031" w:rsidRDefault="00486031" w:rsidP="00F90A4C">
      <w:pPr>
        <w:spacing w:after="240"/>
        <w:rPr>
          <w:rFonts w:cstheme="minorHAnsi"/>
          <w:i/>
        </w:rPr>
      </w:pPr>
    </w:p>
    <w:p w14:paraId="1ED47E8F" w14:textId="77777777" w:rsidR="00486031" w:rsidRDefault="00486031" w:rsidP="00F90A4C">
      <w:pPr>
        <w:spacing w:after="240"/>
        <w:rPr>
          <w:rFonts w:cstheme="minorHAnsi"/>
          <w:i/>
        </w:rPr>
      </w:pPr>
    </w:p>
    <w:p w14:paraId="4BF0D629" w14:textId="5BBFC09F" w:rsidR="00F90A4C" w:rsidRPr="00757547" w:rsidRDefault="00757547" w:rsidP="00757547">
      <w:pPr>
        <w:pStyle w:val="Listeafsnit"/>
        <w:numPr>
          <w:ilvl w:val="0"/>
          <w:numId w:val="2"/>
        </w:numPr>
        <w:rPr>
          <w:rFonts w:ascii="Georgia" w:hAnsi="Georgia"/>
          <w:b/>
          <w:sz w:val="24"/>
        </w:rPr>
      </w:pPr>
      <w:r w:rsidRPr="00757547">
        <w:rPr>
          <w:rFonts w:ascii="Georgia" w:hAnsi="Georgia"/>
          <w:b/>
          <w:sz w:val="24"/>
        </w:rPr>
        <w:lastRenderedPageBreak/>
        <w:t>Beskrivelse af kapacitetsudvidelse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B715C" w14:paraId="5F426765" w14:textId="77777777" w:rsidTr="00486031">
        <w:trPr>
          <w:trHeight w:val="3968"/>
        </w:trPr>
        <w:tc>
          <w:tcPr>
            <w:tcW w:w="2972" w:type="dxa"/>
          </w:tcPr>
          <w:p w14:paraId="6BEE9E37" w14:textId="77777777" w:rsidR="006B715C" w:rsidRDefault="006B715C" w:rsidP="007F217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Beskriv den påtænkte indsats,</w:t>
            </w:r>
            <w:r w:rsidRPr="001B7AA4">
              <w:t xml:space="preserve"> </w:t>
            </w:r>
            <w:r>
              <w:t>i henhold til det fastsatte formål om enten at forbedre sikkerhed, arbejdsmiljø, eller energieffektivitet eller bidrage til en grøn tilpasning.</w:t>
            </w:r>
          </w:p>
        </w:tc>
        <w:tc>
          <w:tcPr>
            <w:tcW w:w="6656" w:type="dxa"/>
          </w:tcPr>
          <w:p w14:paraId="3C388490" w14:textId="77777777" w:rsidR="006B715C" w:rsidRPr="005569CA" w:rsidRDefault="006B715C" w:rsidP="007F2171">
            <w:pPr>
              <w:rPr>
                <w:i/>
              </w:rPr>
            </w:pPr>
            <w:r w:rsidRPr="005569CA">
              <w:rPr>
                <w:i/>
              </w:rPr>
              <w:t>[Indsæt beskrivelse]</w:t>
            </w:r>
          </w:p>
        </w:tc>
      </w:tr>
      <w:tr w:rsidR="006B715C" w14:paraId="6B5F055D" w14:textId="77777777" w:rsidTr="00486031">
        <w:trPr>
          <w:trHeight w:val="2521"/>
        </w:trPr>
        <w:tc>
          <w:tcPr>
            <w:tcW w:w="2972" w:type="dxa"/>
            <w:vMerge w:val="restart"/>
          </w:tcPr>
          <w:p w14:paraId="48C45CD7" w14:textId="2657AC0B" w:rsidR="00486031" w:rsidRDefault="006B715C" w:rsidP="0048603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Beskriv det </w:t>
            </w:r>
            <w:r w:rsidRPr="00872A86">
              <w:t>objektiv</w:t>
            </w:r>
            <w:r>
              <w:t>e</w:t>
            </w:r>
            <w:r w:rsidRPr="00872A86">
              <w:t xml:space="preserve"> behov for udvidelse af kapacitet </w:t>
            </w:r>
            <w:r>
              <w:t>ved gennemførsel af indsatsen, samt forsikring om, at kapacitetsudvidelsen alene vedrører hvad der er nødvendigt for indsatsens gennemførsel</w:t>
            </w:r>
          </w:p>
        </w:tc>
        <w:tc>
          <w:tcPr>
            <w:tcW w:w="6656" w:type="dxa"/>
          </w:tcPr>
          <w:p w14:paraId="302A8C8F" w14:textId="77777777" w:rsidR="006B715C" w:rsidRDefault="006B715C" w:rsidP="007F2171">
            <w:r w:rsidRPr="005569CA">
              <w:rPr>
                <w:i/>
              </w:rPr>
              <w:t>[Indsæt beskrivelse]</w:t>
            </w:r>
          </w:p>
        </w:tc>
      </w:tr>
      <w:tr w:rsidR="006B715C" w14:paraId="7F758C38" w14:textId="77777777" w:rsidTr="00486031">
        <w:trPr>
          <w:trHeight w:val="573"/>
        </w:trPr>
        <w:tc>
          <w:tcPr>
            <w:tcW w:w="2972" w:type="dxa"/>
            <w:vMerge/>
          </w:tcPr>
          <w:p w14:paraId="375DC290" w14:textId="77777777" w:rsidR="006B715C" w:rsidRDefault="006B715C" w:rsidP="007F217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6656" w:type="dxa"/>
          </w:tcPr>
          <w:p w14:paraId="22FDD8DE" w14:textId="5F93D388" w:rsidR="006B715C" w:rsidRPr="005569CA" w:rsidRDefault="006B715C" w:rsidP="007F2171">
            <w:pPr>
              <w:rPr>
                <w:i/>
              </w:rPr>
            </w:pPr>
            <w:r>
              <w:rPr>
                <w:i/>
              </w:rPr>
              <w:t>[</w:t>
            </w:r>
            <w:r w:rsidR="00F90A4C">
              <w:rPr>
                <w:i/>
              </w:rPr>
              <w:t>Indsæt navn og underskrift fra ekspert, der har forestået vurdering]</w:t>
            </w:r>
          </w:p>
        </w:tc>
      </w:tr>
      <w:tr w:rsidR="006B715C" w14:paraId="523DC822" w14:textId="77777777" w:rsidTr="00486031">
        <w:trPr>
          <w:trHeight w:val="2258"/>
        </w:trPr>
        <w:tc>
          <w:tcPr>
            <w:tcW w:w="2972" w:type="dxa"/>
            <w:vMerge w:val="restart"/>
          </w:tcPr>
          <w:p w14:paraId="5B913CCC" w14:textId="3EFD1C46" w:rsidR="006B715C" w:rsidRDefault="006B715C" w:rsidP="007F217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Beskriv hvordan det forsikres, at gennemførslen af indsatsen ikke vil medføre negativ påvirkning af fiskeritrykket på kvoterede og ikke-kvoterede arter.</w:t>
            </w:r>
          </w:p>
        </w:tc>
        <w:tc>
          <w:tcPr>
            <w:tcW w:w="6656" w:type="dxa"/>
          </w:tcPr>
          <w:p w14:paraId="6DD65312" w14:textId="77777777" w:rsidR="006B715C" w:rsidRDefault="006B715C" w:rsidP="007F2171">
            <w:r w:rsidRPr="005569CA">
              <w:rPr>
                <w:i/>
              </w:rPr>
              <w:t>[Indsæt beskrivelse]</w:t>
            </w:r>
          </w:p>
        </w:tc>
      </w:tr>
      <w:tr w:rsidR="00757547" w14:paraId="1C0B4CAA" w14:textId="77777777" w:rsidTr="00486031">
        <w:trPr>
          <w:trHeight w:val="570"/>
        </w:trPr>
        <w:tc>
          <w:tcPr>
            <w:tcW w:w="2972" w:type="dxa"/>
            <w:vMerge/>
          </w:tcPr>
          <w:p w14:paraId="27339E17" w14:textId="77777777" w:rsidR="00757547" w:rsidRDefault="00757547" w:rsidP="0075754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6656" w:type="dxa"/>
          </w:tcPr>
          <w:p w14:paraId="024494C0" w14:textId="28C2DA37" w:rsidR="00757547" w:rsidRPr="005569CA" w:rsidRDefault="00757547" w:rsidP="00757547">
            <w:pPr>
              <w:rPr>
                <w:i/>
              </w:rPr>
            </w:pPr>
            <w:r>
              <w:rPr>
                <w:i/>
              </w:rPr>
              <w:t>[Indsæt navn og underskrift fra ekspert, der har forestået vurdering]</w:t>
            </w:r>
          </w:p>
        </w:tc>
      </w:tr>
      <w:tr w:rsidR="006B715C" w14:paraId="5347AB3D" w14:textId="77777777" w:rsidTr="00BE0902">
        <w:trPr>
          <w:trHeight w:val="2394"/>
        </w:trPr>
        <w:tc>
          <w:tcPr>
            <w:tcW w:w="2972" w:type="dxa"/>
            <w:vMerge w:val="restart"/>
          </w:tcPr>
          <w:p w14:paraId="7888D11A" w14:textId="13E7CF01" w:rsidR="006B715C" w:rsidRDefault="006B715C" w:rsidP="007F217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Beskriv hvordan det forsikres, at gennemførslen af indsatsen ikke vil medføre negativ påvirkning af fiskeritrykket i andre medlemslande eller tredjelandes farvande</w:t>
            </w:r>
          </w:p>
          <w:p w14:paraId="33CABDE5" w14:textId="77777777" w:rsidR="006B715C" w:rsidRDefault="006B715C" w:rsidP="007F2171"/>
        </w:tc>
        <w:tc>
          <w:tcPr>
            <w:tcW w:w="6656" w:type="dxa"/>
          </w:tcPr>
          <w:p w14:paraId="03E3BFF4" w14:textId="77777777" w:rsidR="006B715C" w:rsidRDefault="006B715C" w:rsidP="007F2171">
            <w:r w:rsidRPr="005569CA">
              <w:rPr>
                <w:i/>
              </w:rPr>
              <w:t>[Indsæt beskrivelse]</w:t>
            </w:r>
          </w:p>
        </w:tc>
      </w:tr>
      <w:tr w:rsidR="00757547" w14:paraId="4C422A56" w14:textId="77777777" w:rsidTr="00BE0902">
        <w:trPr>
          <w:trHeight w:val="557"/>
        </w:trPr>
        <w:tc>
          <w:tcPr>
            <w:tcW w:w="2972" w:type="dxa"/>
            <w:vMerge/>
          </w:tcPr>
          <w:p w14:paraId="7F811474" w14:textId="77777777" w:rsidR="00757547" w:rsidRDefault="00757547" w:rsidP="0075754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</w:p>
        </w:tc>
        <w:tc>
          <w:tcPr>
            <w:tcW w:w="6656" w:type="dxa"/>
          </w:tcPr>
          <w:p w14:paraId="15FAA96B" w14:textId="5E07D994" w:rsidR="00757547" w:rsidRPr="005569CA" w:rsidRDefault="00757547" w:rsidP="00757547">
            <w:pPr>
              <w:rPr>
                <w:i/>
              </w:rPr>
            </w:pPr>
            <w:r>
              <w:rPr>
                <w:i/>
              </w:rPr>
              <w:t>[Indsæt navn og underskrift fra ekspert, der har forestået vurdering]</w:t>
            </w:r>
          </w:p>
        </w:tc>
      </w:tr>
    </w:tbl>
    <w:p w14:paraId="0EFFA7EE" w14:textId="21109229" w:rsidR="00757547" w:rsidRDefault="00757547" w:rsidP="00757547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lastRenderedPageBreak/>
        <w:t>2.1</w:t>
      </w:r>
      <w:r w:rsidRPr="009E74A5">
        <w:rPr>
          <w:rFonts w:ascii="Georgia" w:hAnsi="Georgia"/>
          <w:b/>
          <w:szCs w:val="20"/>
        </w:rPr>
        <w:t xml:space="preserve">. </w:t>
      </w:r>
      <w:r>
        <w:rPr>
          <w:rFonts w:ascii="Georgia" w:hAnsi="Georgia"/>
          <w:b/>
          <w:szCs w:val="20"/>
        </w:rPr>
        <w:t>Beskriv hvilket fartøj kapaciteten udvides på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55"/>
        <w:gridCol w:w="2173"/>
        <w:gridCol w:w="2038"/>
        <w:gridCol w:w="2262"/>
      </w:tblGrid>
      <w:tr w:rsidR="0038786B" w14:paraId="6089319B" w14:textId="77777777" w:rsidTr="001C54E3">
        <w:tc>
          <w:tcPr>
            <w:tcW w:w="3155" w:type="dxa"/>
          </w:tcPr>
          <w:p w14:paraId="02004255" w14:textId="77777777" w:rsidR="0038786B" w:rsidRDefault="0038786B" w:rsidP="007F2171">
            <w:r>
              <w:t xml:space="preserve">Fartøj </w:t>
            </w:r>
          </w:p>
          <w:p w14:paraId="431EEA18" w14:textId="5EFD706C" w:rsidR="0038786B" w:rsidRDefault="0038786B" w:rsidP="007F2171">
            <w:r>
              <w:t>(</w:t>
            </w:r>
            <w:proofErr w:type="spellStart"/>
            <w:r>
              <w:t>eu-ident</w:t>
            </w:r>
            <w:proofErr w:type="spellEnd"/>
            <w:r>
              <w:t>)</w:t>
            </w:r>
          </w:p>
        </w:tc>
        <w:tc>
          <w:tcPr>
            <w:tcW w:w="2173" w:type="dxa"/>
          </w:tcPr>
          <w:p w14:paraId="14076DBE" w14:textId="77777777" w:rsidR="0038786B" w:rsidRDefault="0038786B" w:rsidP="007F2171">
            <w:r>
              <w:t>Kapacitet inden udvidelse</w:t>
            </w:r>
          </w:p>
        </w:tc>
        <w:tc>
          <w:tcPr>
            <w:tcW w:w="2038" w:type="dxa"/>
          </w:tcPr>
          <w:p w14:paraId="7C09CF63" w14:textId="77777777" w:rsidR="0038786B" w:rsidRDefault="0038786B" w:rsidP="007F2171">
            <w:r>
              <w:t>Kapacitet efter udvidelse</w:t>
            </w:r>
          </w:p>
        </w:tc>
        <w:tc>
          <w:tcPr>
            <w:tcW w:w="2262" w:type="dxa"/>
          </w:tcPr>
          <w:p w14:paraId="1F66001A" w14:textId="4B5050EA" w:rsidR="0038786B" w:rsidRDefault="00846543" w:rsidP="007F2171">
            <w:r>
              <w:t>Hvilket s</w:t>
            </w:r>
            <w:r w:rsidR="0038786B">
              <w:t>egment i flåderapporten</w:t>
            </w:r>
            <w:r>
              <w:t xml:space="preserve"> tilhører fartøjet</w:t>
            </w:r>
          </w:p>
          <w:p w14:paraId="271EB818" w14:textId="77777777" w:rsidR="0038786B" w:rsidRPr="008C76C5" w:rsidRDefault="0038786B" w:rsidP="007F2171">
            <w:pPr>
              <w:rPr>
                <w:i/>
              </w:rPr>
            </w:pPr>
            <w:r w:rsidRPr="008C76C5">
              <w:rPr>
                <w:i/>
              </w:rPr>
              <w:t>(Ej relevant ved pkt. 6)</w:t>
            </w:r>
          </w:p>
        </w:tc>
      </w:tr>
      <w:tr w:rsidR="0038786B" w14:paraId="0DCC3D0E" w14:textId="77777777" w:rsidTr="001C54E3">
        <w:tc>
          <w:tcPr>
            <w:tcW w:w="3155" w:type="dxa"/>
          </w:tcPr>
          <w:p w14:paraId="77C4EC8F" w14:textId="77777777" w:rsidR="0038786B" w:rsidRDefault="0038786B" w:rsidP="007F2171"/>
        </w:tc>
        <w:tc>
          <w:tcPr>
            <w:tcW w:w="2173" w:type="dxa"/>
          </w:tcPr>
          <w:p w14:paraId="58B414DF" w14:textId="77777777" w:rsidR="0038786B" w:rsidRDefault="0038786B" w:rsidP="007F2171">
            <w:r>
              <w:t>BT: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  <w:p w14:paraId="0F9190A6" w14:textId="77777777" w:rsidR="0038786B" w:rsidRDefault="0038786B" w:rsidP="007F2171">
            <w:r>
              <w:t>KW: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</w:tc>
        <w:tc>
          <w:tcPr>
            <w:tcW w:w="2038" w:type="dxa"/>
          </w:tcPr>
          <w:p w14:paraId="5E66D76A" w14:textId="77777777" w:rsidR="0038786B" w:rsidRDefault="0038786B" w:rsidP="007F2171">
            <w:r>
              <w:t>BT: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  <w:p w14:paraId="2A62F6AB" w14:textId="77777777" w:rsidR="0038786B" w:rsidRDefault="0038786B" w:rsidP="007F2171">
            <w:r>
              <w:t>KW: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</w:tc>
        <w:tc>
          <w:tcPr>
            <w:tcW w:w="2262" w:type="dxa"/>
          </w:tcPr>
          <w:p w14:paraId="319DCCF2" w14:textId="77777777" w:rsidR="0038786B" w:rsidRDefault="0038786B" w:rsidP="007F2171"/>
        </w:tc>
      </w:tr>
    </w:tbl>
    <w:p w14:paraId="6F4EED18" w14:textId="77777777" w:rsidR="00757547" w:rsidRPr="009E74A5" w:rsidRDefault="00757547" w:rsidP="00757547">
      <w:pPr>
        <w:spacing w:after="0"/>
        <w:rPr>
          <w:rFonts w:ascii="Georgia" w:hAnsi="Georgia"/>
          <w:b/>
          <w:szCs w:val="20"/>
        </w:rPr>
      </w:pPr>
    </w:p>
    <w:p w14:paraId="41EA9599" w14:textId="60E3993D" w:rsidR="00757547" w:rsidRDefault="00757547" w:rsidP="00757547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t>2.2</w:t>
      </w:r>
      <w:r w:rsidRPr="009E74A5">
        <w:rPr>
          <w:rFonts w:ascii="Georgia" w:hAnsi="Georgia"/>
          <w:b/>
          <w:szCs w:val="20"/>
        </w:rPr>
        <w:t xml:space="preserve">. </w:t>
      </w:r>
      <w:r>
        <w:rPr>
          <w:rFonts w:ascii="Georgia" w:hAnsi="Georgia"/>
          <w:b/>
          <w:szCs w:val="20"/>
        </w:rPr>
        <w:t>Beskriv hvilket fartøj kapaciteten kommer fra</w:t>
      </w:r>
    </w:p>
    <w:sdt>
      <w:sdtPr>
        <w:id w:val="-386565607"/>
        <w15:repeatingSection/>
      </w:sdtPr>
      <w:sdtEndPr/>
      <w:sdtContent>
        <w:sdt>
          <w:sdtPr>
            <w:id w:val="1314369673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el-Gitter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1418"/>
                <w:gridCol w:w="2268"/>
                <w:gridCol w:w="1984"/>
                <w:gridCol w:w="2262"/>
              </w:tblGrid>
              <w:tr w:rsidR="00757547" w14:paraId="029C9F36" w14:textId="77777777" w:rsidTr="0038786B">
                <w:tc>
                  <w:tcPr>
                    <w:tcW w:w="1696" w:type="dxa"/>
                  </w:tcPr>
                  <w:p w14:paraId="6394005E" w14:textId="186EFA0C" w:rsidR="00757547" w:rsidRDefault="00757547" w:rsidP="007F2171">
                    <w:r>
                      <w:t xml:space="preserve">Fartøj </w:t>
                    </w:r>
                  </w:p>
                  <w:p w14:paraId="3FDF1274" w14:textId="77777777" w:rsidR="00757547" w:rsidRDefault="00757547" w:rsidP="007F2171">
                    <w:r>
                      <w:t>(</w:t>
                    </w:r>
                    <w:proofErr w:type="spellStart"/>
                    <w:r>
                      <w:t>eu-ident</w:t>
                    </w:r>
                    <w:proofErr w:type="spellEnd"/>
                    <w:r>
                      <w:t>)</w:t>
                    </w:r>
                  </w:p>
                </w:tc>
                <w:tc>
                  <w:tcPr>
                    <w:tcW w:w="1418" w:type="dxa"/>
                  </w:tcPr>
                  <w:p w14:paraId="6BD3D317" w14:textId="17ECD140" w:rsidR="00757547" w:rsidRDefault="00757547" w:rsidP="007F2171">
                    <w:r>
                      <w:t>Sæt kryds, hvis fartøjet ikke længere er aktivt</w:t>
                    </w:r>
                  </w:p>
                </w:tc>
                <w:tc>
                  <w:tcPr>
                    <w:tcW w:w="2268" w:type="dxa"/>
                  </w:tcPr>
                  <w:p w14:paraId="38560939" w14:textId="77777777" w:rsidR="00757547" w:rsidRDefault="00757547" w:rsidP="007F2171">
                    <w:r>
                      <w:t>Kapacitet inden udvidelse</w:t>
                    </w:r>
                  </w:p>
                </w:tc>
                <w:tc>
                  <w:tcPr>
                    <w:tcW w:w="1984" w:type="dxa"/>
                  </w:tcPr>
                  <w:p w14:paraId="57ACB0E3" w14:textId="77777777" w:rsidR="00757547" w:rsidRDefault="00757547" w:rsidP="007F2171">
                    <w:r>
                      <w:t>Kapacitet efter udvidelse</w:t>
                    </w:r>
                  </w:p>
                </w:tc>
                <w:tc>
                  <w:tcPr>
                    <w:tcW w:w="2262" w:type="dxa"/>
                  </w:tcPr>
                  <w:p w14:paraId="170AE4DC" w14:textId="55170FE9" w:rsidR="00757547" w:rsidRDefault="00757547" w:rsidP="007F2171">
                    <w:r>
                      <w:t>Segment i flåderapporten*</w:t>
                    </w:r>
                  </w:p>
                  <w:p w14:paraId="17FA9115" w14:textId="77777777" w:rsidR="00757547" w:rsidRPr="008C76C5" w:rsidRDefault="00757547" w:rsidP="007F2171">
                    <w:pPr>
                      <w:rPr>
                        <w:i/>
                      </w:rPr>
                    </w:pPr>
                    <w:r w:rsidRPr="008C76C5">
                      <w:rPr>
                        <w:i/>
                      </w:rPr>
                      <w:t>(Ej relevant ved pkt. 6)</w:t>
                    </w:r>
                  </w:p>
                </w:tc>
              </w:tr>
              <w:tr w:rsidR="00757547" w14:paraId="3C37D5F5" w14:textId="77777777" w:rsidTr="00486031">
                <w:trPr>
                  <w:trHeight w:val="531"/>
                </w:trPr>
                <w:tc>
                  <w:tcPr>
                    <w:tcW w:w="1696" w:type="dxa"/>
                  </w:tcPr>
                  <w:p w14:paraId="4D948028" w14:textId="77777777" w:rsidR="00757547" w:rsidRDefault="00757547" w:rsidP="007F2171"/>
                </w:tc>
                <w:tc>
                  <w:tcPr>
                    <w:tcW w:w="1418" w:type="dxa"/>
                  </w:tcPr>
                  <w:sdt>
                    <w:sdtPr>
                      <w:id w:val="129218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 w14:paraId="55055872" w14:textId="67AAD63F" w:rsidR="00757547" w:rsidRDefault="00272590" w:rsidP="00486031">
                        <w:pPr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sdtContent>
                  </w:sdt>
                </w:tc>
                <w:tc>
                  <w:tcPr>
                    <w:tcW w:w="2268" w:type="dxa"/>
                  </w:tcPr>
                  <w:p w14:paraId="491EFD0F" w14:textId="77777777" w:rsidR="00757547" w:rsidRDefault="00757547" w:rsidP="007F2171">
                    <w:r>
                      <w:t>BT: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  <w:p w14:paraId="44DEF4A7" w14:textId="77777777" w:rsidR="00757547" w:rsidRDefault="00757547" w:rsidP="007F2171">
                    <w:r>
                      <w:t>KW: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84" w:type="dxa"/>
                  </w:tcPr>
                  <w:p w14:paraId="385C7A18" w14:textId="77777777" w:rsidR="00757547" w:rsidRDefault="00757547" w:rsidP="007F2171">
                    <w:r>
                      <w:t>BT: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  <w:p w14:paraId="4EC4B2E0" w14:textId="77777777" w:rsidR="00757547" w:rsidRDefault="00757547" w:rsidP="007F2171">
                    <w:r>
                      <w:t>KW: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2262" w:type="dxa"/>
                  </w:tcPr>
                  <w:p w14:paraId="6B0F1224" w14:textId="6D816790" w:rsidR="00757547" w:rsidRDefault="00CA1602" w:rsidP="007F2171"/>
                </w:tc>
              </w:tr>
            </w:tbl>
          </w:sdtContent>
        </w:sdt>
      </w:sdtContent>
    </w:sdt>
    <w:p w14:paraId="185B6598" w14:textId="2E988E3E" w:rsidR="008F4F16" w:rsidRDefault="008F4F16" w:rsidP="00757547">
      <w:pPr>
        <w:rPr>
          <w:i/>
        </w:rPr>
      </w:pPr>
      <w:r>
        <w:rPr>
          <w:i/>
        </w:rPr>
        <w:t>Hvis kapaciteten stammer fra flere fartøjer, kan du tilføje flere tabeller. Dette gøres ved at klikke på tabellen, og derefter klikke på det blå kryds nederst i højre hjørne.</w:t>
      </w:r>
    </w:p>
    <w:p w14:paraId="4517DA9D" w14:textId="028A8D4D" w:rsidR="00757547" w:rsidRDefault="0038786B" w:rsidP="00757547">
      <w:pPr>
        <w:rPr>
          <w:i/>
        </w:rPr>
      </w:pPr>
      <w:r w:rsidRPr="0038786B">
        <w:rPr>
          <w:i/>
        </w:rPr>
        <w:t>*</w:t>
      </w:r>
      <w:r w:rsidR="00757547" w:rsidRPr="0038786B">
        <w:rPr>
          <w:i/>
        </w:rPr>
        <w:t>Hvis fartøjet ikke længere er aktivt, gælder</w:t>
      </w:r>
      <w:r w:rsidRPr="0038786B">
        <w:rPr>
          <w:i/>
        </w:rPr>
        <w:t xml:space="preserve"> </w:t>
      </w:r>
      <w:r w:rsidRPr="00486031">
        <w:rPr>
          <w:i/>
          <w:u w:val="single"/>
        </w:rPr>
        <w:t>den aktuelle status</w:t>
      </w:r>
      <w:r w:rsidRPr="0038786B">
        <w:rPr>
          <w:i/>
        </w:rPr>
        <w:t xml:space="preserve"> i det</w:t>
      </w:r>
      <w:r w:rsidR="00757547" w:rsidRPr="0038786B">
        <w:rPr>
          <w:i/>
        </w:rPr>
        <w:t xml:space="preserve"> segment, som fartøjet tilhørte,</w:t>
      </w:r>
      <w:r w:rsidRPr="0038786B">
        <w:rPr>
          <w:i/>
        </w:rPr>
        <w:t xml:space="preserve"> inden det blev slettet.</w:t>
      </w:r>
    </w:p>
    <w:p w14:paraId="3F2AA53B" w14:textId="77777777" w:rsidR="00757547" w:rsidRPr="008C76C5" w:rsidRDefault="00757547" w:rsidP="00757547">
      <w:pPr>
        <w:pStyle w:val="Listeafsnit"/>
        <w:numPr>
          <w:ilvl w:val="0"/>
          <w:numId w:val="2"/>
        </w:numPr>
        <w:rPr>
          <w:rFonts w:ascii="Georgia" w:hAnsi="Georgia"/>
          <w:b/>
          <w:sz w:val="24"/>
        </w:rPr>
      </w:pPr>
      <w:bookmarkStart w:id="1" w:name="_Hlk108167878"/>
      <w:r w:rsidRPr="008C76C5">
        <w:rPr>
          <w:rFonts w:ascii="Georgia" w:hAnsi="Georgia"/>
          <w:b/>
          <w:sz w:val="24"/>
        </w:rPr>
        <w:t>Erklæringer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8028"/>
        <w:gridCol w:w="756"/>
        <w:gridCol w:w="844"/>
      </w:tblGrid>
      <w:tr w:rsidR="008F4F16" w:rsidRPr="00125EF7" w14:paraId="078D460B" w14:textId="77777777" w:rsidTr="007F2171">
        <w:trPr>
          <w:trHeight w:val="270"/>
        </w:trPr>
        <w:tc>
          <w:tcPr>
            <w:tcW w:w="8028" w:type="dxa"/>
            <w:vMerge w:val="restart"/>
          </w:tcPr>
          <w:p w14:paraId="6211AD5C" w14:textId="77777777" w:rsidR="008F4F16" w:rsidRPr="00FA7385" w:rsidRDefault="008F4F16" w:rsidP="008F4F16">
            <w:r w:rsidRPr="00FA7385">
              <w:br w:type="page"/>
            </w:r>
          </w:p>
          <w:p w14:paraId="5B3495F6" w14:textId="77777777" w:rsidR="008F4F16" w:rsidRDefault="008F4F16" w:rsidP="008F4F16">
            <w:r w:rsidRPr="00FA7385">
              <w:t>Jeg erklærer, at</w:t>
            </w:r>
            <w:r>
              <w:t xml:space="preserve"> jeg er bekendt med reglerne for at øge kapacitet, og at eventuelle uberettigede kapacitetsforøgelser kan medføre krav om tilbagebetaling af udbetalte kompensationsmidler.</w:t>
            </w:r>
          </w:p>
          <w:p w14:paraId="0B69DBA8" w14:textId="77777777" w:rsidR="008F4F16" w:rsidRPr="00FA7385" w:rsidRDefault="008F4F16" w:rsidP="008F4F16"/>
        </w:tc>
        <w:tc>
          <w:tcPr>
            <w:tcW w:w="756" w:type="dxa"/>
          </w:tcPr>
          <w:p w14:paraId="771C74F9" w14:textId="30F76E64" w:rsidR="008F4F16" w:rsidRPr="00FA7385" w:rsidRDefault="008F4F16" w:rsidP="008F4F16">
            <w:r w:rsidRPr="00FA7385">
              <w:t>JA</w:t>
            </w:r>
          </w:p>
        </w:tc>
        <w:tc>
          <w:tcPr>
            <w:tcW w:w="844" w:type="dxa"/>
          </w:tcPr>
          <w:p w14:paraId="19C07676" w14:textId="4660FFF1" w:rsidR="008F4F16" w:rsidRPr="00FA7385" w:rsidRDefault="008F4F16" w:rsidP="008F4F16">
            <w:r w:rsidRPr="00FA7385">
              <w:t>NEJ</w:t>
            </w:r>
          </w:p>
        </w:tc>
      </w:tr>
      <w:tr w:rsidR="008F4F16" w:rsidRPr="00125EF7" w14:paraId="483954E0" w14:textId="77777777" w:rsidTr="007F2171">
        <w:trPr>
          <w:trHeight w:val="270"/>
        </w:trPr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51C4B7D0" w14:textId="77777777" w:rsidR="008F4F16" w:rsidRPr="00FA7385" w:rsidRDefault="008F4F16" w:rsidP="008F4F16"/>
        </w:tc>
        <w:tc>
          <w:tcPr>
            <w:tcW w:w="756" w:type="dxa"/>
            <w:tcBorders>
              <w:bottom w:val="single" w:sz="4" w:space="0" w:color="auto"/>
            </w:tcBorders>
          </w:tcPr>
          <w:p w14:paraId="5D403F6D" w14:textId="77777777" w:rsidR="008F4F16" w:rsidRDefault="008F4F16" w:rsidP="008F4F16"/>
          <w:sdt>
            <w:sdtPr>
              <w:id w:val="75255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640CBA" w14:textId="04CE15F6" w:rsidR="008F4F16" w:rsidRPr="00FA7385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  <w:tcBorders>
              <w:bottom w:val="single" w:sz="4" w:space="0" w:color="auto"/>
            </w:tcBorders>
          </w:tcPr>
          <w:p w14:paraId="6FBB27AB" w14:textId="77777777" w:rsidR="008F4F16" w:rsidRDefault="008F4F16" w:rsidP="008F4F16"/>
          <w:sdt>
            <w:sdtPr>
              <w:id w:val="153623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8D1A5E" w14:textId="79EDD151" w:rsidR="008F4F16" w:rsidRPr="00FA7385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F4F16" w:rsidRPr="00FA7385" w14:paraId="6391167E" w14:textId="77777777" w:rsidTr="007F2171">
        <w:trPr>
          <w:trHeight w:val="270"/>
        </w:trPr>
        <w:tc>
          <w:tcPr>
            <w:tcW w:w="8028" w:type="dxa"/>
            <w:vMerge w:val="restart"/>
          </w:tcPr>
          <w:p w14:paraId="1894FF6A" w14:textId="77777777" w:rsidR="00867662" w:rsidRDefault="00867662" w:rsidP="008F4F16"/>
          <w:p w14:paraId="617B57BD" w14:textId="08F62AB8" w:rsidR="008F4F16" w:rsidRDefault="00867662" w:rsidP="008F4F16">
            <w:r>
              <w:t>J</w:t>
            </w:r>
            <w:r w:rsidR="008F4F16">
              <w:t xml:space="preserve">eg erklærer, at jeg ikke vil påbegynde </w:t>
            </w:r>
            <w:r w:rsidR="00CA1602">
              <w:t>kapacitetsudvidelsen i denne plan</w:t>
            </w:r>
            <w:r w:rsidR="008F0BBB">
              <w:t xml:space="preserve"> forud for Fiskeristyrelsens godkendelse.</w:t>
            </w:r>
            <w:bookmarkStart w:id="2" w:name="_GoBack"/>
            <w:bookmarkEnd w:id="2"/>
          </w:p>
          <w:p w14:paraId="142213BF" w14:textId="7C40EAC4" w:rsidR="008F0BBB" w:rsidRDefault="008F0BBB" w:rsidP="008F4F16"/>
        </w:tc>
        <w:tc>
          <w:tcPr>
            <w:tcW w:w="756" w:type="dxa"/>
          </w:tcPr>
          <w:p w14:paraId="7A5C53EF" w14:textId="4F1E3501" w:rsidR="008F4F16" w:rsidRPr="00FA7385" w:rsidRDefault="008F4F16" w:rsidP="008F4F16">
            <w:r w:rsidRPr="00FA7385">
              <w:t>JA</w:t>
            </w:r>
          </w:p>
        </w:tc>
        <w:tc>
          <w:tcPr>
            <w:tcW w:w="844" w:type="dxa"/>
          </w:tcPr>
          <w:p w14:paraId="430CF7F4" w14:textId="54E459DA" w:rsidR="008F4F16" w:rsidRPr="00FA7385" w:rsidRDefault="008F4F16" w:rsidP="008F4F16">
            <w:r w:rsidRPr="00FA7385">
              <w:t>NEJ</w:t>
            </w:r>
          </w:p>
        </w:tc>
      </w:tr>
      <w:tr w:rsidR="008F4F16" w:rsidRPr="00FA7385" w14:paraId="17202352" w14:textId="77777777" w:rsidTr="007F2171">
        <w:trPr>
          <w:trHeight w:val="270"/>
        </w:trPr>
        <w:tc>
          <w:tcPr>
            <w:tcW w:w="8028" w:type="dxa"/>
            <w:vMerge/>
          </w:tcPr>
          <w:p w14:paraId="5018CB38" w14:textId="77777777" w:rsidR="008F4F16" w:rsidRDefault="008F4F16" w:rsidP="008F4F16"/>
        </w:tc>
        <w:tc>
          <w:tcPr>
            <w:tcW w:w="756" w:type="dxa"/>
          </w:tcPr>
          <w:sdt>
            <w:sdtPr>
              <w:id w:val="-1337535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390F50" w14:textId="637938BA" w:rsidR="008F4F16" w:rsidRPr="00FA7385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</w:tcPr>
          <w:sdt>
            <w:sdtPr>
              <w:id w:val="-895123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D6673" w14:textId="6A1E3E8C" w:rsidR="008F4F16" w:rsidRPr="00FA7385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F4F16" w:rsidRPr="00FA7385" w14:paraId="6E34484F" w14:textId="77777777" w:rsidTr="007F2171">
        <w:trPr>
          <w:trHeight w:val="270"/>
        </w:trPr>
        <w:tc>
          <w:tcPr>
            <w:tcW w:w="8028" w:type="dxa"/>
            <w:vMerge w:val="restart"/>
          </w:tcPr>
          <w:p w14:paraId="706A263C" w14:textId="77777777" w:rsidR="008F4F16" w:rsidRDefault="008F4F16" w:rsidP="008F4F16"/>
          <w:p w14:paraId="3349B6DF" w14:textId="77777777" w:rsidR="008F4F16" w:rsidRPr="00FA7385" w:rsidRDefault="008F4F16" w:rsidP="008F4F16">
            <w:r>
              <w:t xml:space="preserve">Jeg erklærer, </w:t>
            </w:r>
            <w:r w:rsidRPr="00FA7385">
              <w:t>at de afgivne oplysninger er korrekte</w:t>
            </w:r>
            <w:r>
              <w:t>.</w:t>
            </w:r>
          </w:p>
        </w:tc>
        <w:tc>
          <w:tcPr>
            <w:tcW w:w="756" w:type="dxa"/>
          </w:tcPr>
          <w:p w14:paraId="2DF95238" w14:textId="77777777" w:rsidR="008F4F16" w:rsidRPr="00FA7385" w:rsidRDefault="008F4F16" w:rsidP="008F4F16">
            <w:r w:rsidRPr="00FA7385">
              <w:t>JA</w:t>
            </w:r>
          </w:p>
        </w:tc>
        <w:tc>
          <w:tcPr>
            <w:tcW w:w="844" w:type="dxa"/>
          </w:tcPr>
          <w:p w14:paraId="50D3F394" w14:textId="77777777" w:rsidR="008F4F16" w:rsidRPr="00FA7385" w:rsidRDefault="008F4F16" w:rsidP="008F4F16">
            <w:r w:rsidRPr="00FA7385">
              <w:t>NEJ</w:t>
            </w:r>
          </w:p>
        </w:tc>
      </w:tr>
      <w:tr w:rsidR="008F4F16" w:rsidRPr="00FA7385" w14:paraId="5AECFA81" w14:textId="77777777" w:rsidTr="007F2171">
        <w:trPr>
          <w:trHeight w:val="270"/>
        </w:trPr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66C6ECD7" w14:textId="77777777" w:rsidR="008F4F16" w:rsidRPr="00FA7385" w:rsidRDefault="008F4F16" w:rsidP="008F4F16"/>
        </w:tc>
        <w:tc>
          <w:tcPr>
            <w:tcW w:w="756" w:type="dxa"/>
            <w:tcBorders>
              <w:bottom w:val="single" w:sz="4" w:space="0" w:color="auto"/>
            </w:tcBorders>
          </w:tcPr>
          <w:sdt>
            <w:sdtPr>
              <w:id w:val="-31664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8F4E7" w14:textId="77777777" w:rsidR="008F4F16" w:rsidRPr="00FA7385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  <w:tcBorders>
              <w:bottom w:val="single" w:sz="4" w:space="0" w:color="auto"/>
            </w:tcBorders>
          </w:tcPr>
          <w:sdt>
            <w:sdtPr>
              <w:id w:val="456687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584B56" w14:textId="77777777" w:rsidR="008F4F16" w:rsidRDefault="008F4F16" w:rsidP="008F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D4F012C" w14:textId="77777777" w:rsidR="008F4F16" w:rsidRPr="00FA7385" w:rsidRDefault="008F4F16" w:rsidP="008F4F16"/>
        </w:tc>
      </w:tr>
      <w:bookmarkEnd w:id="1"/>
    </w:tbl>
    <w:p w14:paraId="57C813A2" w14:textId="77777777" w:rsidR="00EA0CD4" w:rsidRDefault="00EA0CD4" w:rsidP="00486031"/>
    <w:sectPr w:rsidR="00EA0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90F8" w14:textId="77777777" w:rsidR="003B0831" w:rsidRDefault="003B0831" w:rsidP="000F56D8">
      <w:pPr>
        <w:spacing w:after="0" w:line="240" w:lineRule="auto"/>
      </w:pPr>
      <w:r>
        <w:separator/>
      </w:r>
    </w:p>
  </w:endnote>
  <w:endnote w:type="continuationSeparator" w:id="0">
    <w:p w14:paraId="6FD5CB73" w14:textId="77777777" w:rsidR="003B0831" w:rsidRDefault="003B0831" w:rsidP="000F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E7A1" w14:textId="77777777" w:rsidR="00486031" w:rsidRDefault="0048603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74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46AF2" w14:textId="77777777" w:rsidR="00486031" w:rsidRDefault="0048603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0D423E" w14:textId="77777777" w:rsidR="00486031" w:rsidRDefault="0048603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A0B1" w14:textId="77777777" w:rsidR="00486031" w:rsidRDefault="004860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6AC5" w14:textId="77777777" w:rsidR="003B0831" w:rsidRDefault="003B0831" w:rsidP="000F56D8">
      <w:pPr>
        <w:spacing w:after="0" w:line="240" w:lineRule="auto"/>
      </w:pPr>
      <w:r>
        <w:separator/>
      </w:r>
    </w:p>
  </w:footnote>
  <w:footnote w:type="continuationSeparator" w:id="0">
    <w:p w14:paraId="2627E462" w14:textId="77777777" w:rsidR="003B0831" w:rsidRDefault="003B0831" w:rsidP="000F56D8">
      <w:pPr>
        <w:spacing w:after="0" w:line="240" w:lineRule="auto"/>
      </w:pPr>
      <w:r>
        <w:continuationSeparator/>
      </w:r>
    </w:p>
  </w:footnote>
  <w:footnote w:id="1">
    <w:p w14:paraId="7AFF09E0" w14:textId="77777777" w:rsidR="000F56D8" w:rsidRDefault="000F56D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7D1BB3">
          <w:rPr>
            <w:rStyle w:val="Hyperlink"/>
          </w:rPr>
          <w:t>https://eur-lex.europa.eu/legal-content/DA/TXT/PDF/?uri=CELEX:32021R1139&amp;from=EN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D405" w14:textId="77777777" w:rsidR="00486031" w:rsidRDefault="0048603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8BEC8" w14:textId="03605229" w:rsidR="0032698C" w:rsidRDefault="0032698C">
    <w:pPr>
      <w:pStyle w:val="Sidehoved"/>
    </w:pPr>
    <w:r w:rsidRPr="00E54908">
      <w:rPr>
        <w:noProof/>
      </w:rPr>
      <w:drawing>
        <wp:anchor distT="0" distB="0" distL="114300" distR="114300" simplePos="0" relativeHeight="251659264" behindDoc="0" locked="0" layoutInCell="1" allowOverlap="1" wp14:anchorId="441B96C8" wp14:editId="182F506F">
          <wp:simplePos x="0" y="0"/>
          <wp:positionH relativeFrom="margin">
            <wp:posOffset>3453130</wp:posOffset>
          </wp:positionH>
          <wp:positionV relativeFrom="paragraph">
            <wp:posOffset>-187610</wp:posOffset>
          </wp:positionV>
          <wp:extent cx="2661285" cy="696595"/>
          <wp:effectExtent l="0" t="0" r="5715" b="8255"/>
          <wp:wrapNone/>
          <wp:docPr id="7" name="Billede 7" descr="https://fvm.dk/fileadmin/user_upload/FVM.dk/Dokumenter/Ministeriet/Designmanual/Logo/Nye_logoer_-_marts_2021/FST2021_2linjer_RGB_2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 descr="https://fvm.dk/fileadmin/user_upload/FVM.dk/Dokumenter/Ministeriet/Designmanual/Logo/Nye_logoer_-_marts_2021/FST2021_2linjer_RGB_2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4908">
      <w:rPr>
        <w:noProof/>
      </w:rPr>
      <w:drawing>
        <wp:anchor distT="0" distB="0" distL="114300" distR="114300" simplePos="0" relativeHeight="251660288" behindDoc="1" locked="0" layoutInCell="1" allowOverlap="1" wp14:anchorId="167A673A" wp14:editId="3135090B">
          <wp:simplePos x="0" y="0"/>
          <wp:positionH relativeFrom="margin">
            <wp:align>left</wp:align>
          </wp:positionH>
          <wp:positionV relativeFrom="paragraph">
            <wp:posOffset>-184737</wp:posOffset>
          </wp:positionV>
          <wp:extent cx="3345180" cy="670560"/>
          <wp:effectExtent l="0" t="0" r="7620" b="0"/>
          <wp:wrapNone/>
          <wp:docPr id="8" name="Billede 8" descr="C:\Users\B162799\AppData\Local\Microsoft\Windows\INetCache\Content.Word\DA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 descr="C:\Users\B162799\AppData\Local\Microsoft\Windows\INetCache\Content.Word\DA-Funded by the EU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581C0" w14:textId="42F96C1F" w:rsidR="00E54908" w:rsidRDefault="00CA1602">
    <w:pPr>
      <w:pStyle w:val="Sidehoved"/>
    </w:pPr>
  </w:p>
  <w:p w14:paraId="75B5C211" w14:textId="58E2FA17" w:rsidR="00BE0902" w:rsidRDefault="00BE0902">
    <w:pPr>
      <w:pStyle w:val="Sidehoved"/>
    </w:pPr>
  </w:p>
  <w:p w14:paraId="0EEE2C23" w14:textId="77777777" w:rsidR="00BE0902" w:rsidRDefault="00BE09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6418" w14:textId="77777777" w:rsidR="00486031" w:rsidRDefault="0048603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3395"/>
    <w:multiLevelType w:val="hybridMultilevel"/>
    <w:tmpl w:val="B4CEE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29C1"/>
    <w:multiLevelType w:val="hybridMultilevel"/>
    <w:tmpl w:val="A4000C2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C68D1"/>
    <w:multiLevelType w:val="multilevel"/>
    <w:tmpl w:val="DAD603EE"/>
    <w:lvl w:ilvl="0">
      <w:start w:val="2"/>
      <w:numFmt w:val="decimal"/>
      <w:lvlText w:val="%1"/>
      <w:lvlJc w:val="left"/>
      <w:pPr>
        <w:ind w:left="360" w:hanging="360"/>
      </w:pPr>
      <w:rPr>
        <w:rFonts w:ascii="Georgia" w:hAnsi="Georgia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hint="default"/>
        <w:b/>
        <w:sz w:val="24"/>
      </w:rPr>
    </w:lvl>
  </w:abstractNum>
  <w:abstractNum w:abstractNumId="3" w15:restartNumberingAfterBreak="0">
    <w:nsid w:val="68961FC6"/>
    <w:multiLevelType w:val="hybridMultilevel"/>
    <w:tmpl w:val="64AEF158"/>
    <w:lvl w:ilvl="0" w:tplc="82E88696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3F3D4B"/>
    <w:multiLevelType w:val="hybridMultilevel"/>
    <w:tmpl w:val="B02620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sJo6PuJIZgykj2Gm2kyCYjZ+ITqNuYrDgogqOZcFcEPmhME+MaeC+akAeR9ZqvZm"/>
  </w:docVars>
  <w:rsids>
    <w:rsidRoot w:val="006B715C"/>
    <w:rsid w:val="000F56D8"/>
    <w:rsid w:val="001A56E7"/>
    <w:rsid w:val="001C54E3"/>
    <w:rsid w:val="001F11C4"/>
    <w:rsid w:val="00232DA4"/>
    <w:rsid w:val="00272590"/>
    <w:rsid w:val="002E2BFC"/>
    <w:rsid w:val="0032698C"/>
    <w:rsid w:val="0038786B"/>
    <w:rsid w:val="003B0831"/>
    <w:rsid w:val="00486031"/>
    <w:rsid w:val="005D5724"/>
    <w:rsid w:val="00666006"/>
    <w:rsid w:val="006B715C"/>
    <w:rsid w:val="00757547"/>
    <w:rsid w:val="00846543"/>
    <w:rsid w:val="00867662"/>
    <w:rsid w:val="008F0BBB"/>
    <w:rsid w:val="008F4F16"/>
    <w:rsid w:val="00AA0BE0"/>
    <w:rsid w:val="00B418EC"/>
    <w:rsid w:val="00BE0902"/>
    <w:rsid w:val="00CA1602"/>
    <w:rsid w:val="00EA0CD4"/>
    <w:rsid w:val="00F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1A364"/>
  <w15:chartTrackingRefBased/>
  <w15:docId w15:val="{FC79A9E8-1AF6-4ACA-9365-6C4AA279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6B715C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</w:rPr>
  </w:style>
  <w:style w:type="character" w:customStyle="1" w:styleId="ListeafsnitTegn">
    <w:name w:val="Listeafsnit Tegn"/>
    <w:link w:val="Listeafsnit"/>
    <w:uiPriority w:val="34"/>
    <w:rsid w:val="006B715C"/>
    <w:rPr>
      <w:rFonts w:ascii="Verdana" w:eastAsia="Calibri" w:hAnsi="Verdana" w:cs="Times New Roman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6B71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6B715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B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715C"/>
  </w:style>
  <w:style w:type="paragraph" w:styleId="Sidefod">
    <w:name w:val="footer"/>
    <w:basedOn w:val="Normal"/>
    <w:link w:val="SidefodTegn"/>
    <w:uiPriority w:val="99"/>
    <w:unhideWhenUsed/>
    <w:rsid w:val="006B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715C"/>
  </w:style>
  <w:style w:type="paragraph" w:styleId="Fodnotetekst">
    <w:name w:val="footnote text"/>
    <w:basedOn w:val="Normal"/>
    <w:link w:val="FodnotetekstTegn"/>
    <w:uiPriority w:val="99"/>
    <w:semiHidden/>
    <w:unhideWhenUsed/>
    <w:rsid w:val="000F56D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F56D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F56D8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0F56D8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56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F56D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F56D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56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56D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56D8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F90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ortal.fiskeristyrelsen.dk/FST_Dashboard/Logi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A/TXT/PDF/?uri=CELEX:32021R1139&amp;from=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28E19E-D529-4013-A148-75BF56E838E9}"/>
      </w:docPartPr>
      <w:docPartBody>
        <w:p w:rsidR="00567D8C" w:rsidRDefault="00E32318">
          <w:r w:rsidRPr="007D1BB3">
            <w:rPr>
              <w:rStyle w:val="Pladsholdertekst"/>
            </w:rPr>
            <w:t>Angiv eventuelt indhold, du vil gentage, herunder andre indholdskontrolelementer. Du kan også indsætte kontrolelementet omkring tabelrækker for at gentage dele af en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8"/>
    <w:rsid w:val="00113F45"/>
    <w:rsid w:val="00567D8C"/>
    <w:rsid w:val="008426E2"/>
    <w:rsid w:val="00B70379"/>
    <w:rsid w:val="00E32318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70379"/>
    <w:rPr>
      <w:color w:val="808080"/>
    </w:rPr>
  </w:style>
  <w:style w:type="paragraph" w:customStyle="1" w:styleId="3079CD1E106C42DC84F99480512A400E">
    <w:name w:val="3079CD1E106C42DC84F99480512A400E"/>
    <w:rsid w:val="00E32318"/>
  </w:style>
  <w:style w:type="paragraph" w:customStyle="1" w:styleId="D7DF69FB41B24B1B84B9FA8C67DA0375">
    <w:name w:val="D7DF69FB41B24B1B84B9FA8C67DA0375"/>
    <w:rsid w:val="00E32318"/>
  </w:style>
  <w:style w:type="paragraph" w:customStyle="1" w:styleId="2F0BA00539604B7A9CD35B83C1BB7432">
    <w:name w:val="2F0BA00539604B7A9CD35B83C1BB7432"/>
    <w:rsid w:val="008426E2"/>
  </w:style>
  <w:style w:type="paragraph" w:customStyle="1" w:styleId="62A6BFCBF4F94A0DA2932079866BD457">
    <w:name w:val="62A6BFCBF4F94A0DA2932079866BD457"/>
    <w:rsid w:val="00B70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781</Words>
  <Characters>4648</Characters>
  <Application>Microsoft Office Word</Application>
  <DocSecurity>0</DocSecurity>
  <Lines>129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Flodgaard Jakobsen</dc:creator>
  <cp:keywords/>
  <dc:description/>
  <cp:lastModifiedBy>Kristian Flodgaard Jakobsen</cp:lastModifiedBy>
  <cp:revision>7</cp:revision>
  <dcterms:created xsi:type="dcterms:W3CDTF">2023-02-07T14:16:00Z</dcterms:created>
  <dcterms:modified xsi:type="dcterms:W3CDTF">2023-04-05T12:33:00Z</dcterms:modified>
</cp:coreProperties>
</file>